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EB" w:rsidRDefault="003776DB">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11.55pt;margin-top:11.1pt;width:239.15pt;height:12.3pt;z-index:-251656192" wrapcoords="7855 -31050 1490 -28350 -135 -22950 -68 18900 2234 28350 3724 28350 4130 28350 12188 28350 21600 20250 21668 -25650 18688 -29700 8329 -31050 7855 -31050" fillcolor="black">
            <v:shadow color="#868686"/>
            <v:textpath style="font-family:&quot;Comic Sans MS&quot;" fitshape="t" trim="t" string="Play Along Maths"/>
            <w10:wrap type="tight"/>
          </v:shape>
        </w:pict>
      </w:r>
    </w:p>
    <w:p w:rsidR="00A90991" w:rsidRDefault="005542EB">
      <w:r>
        <w:t xml:space="preserve">       </w:t>
      </w:r>
      <w:r>
        <w:rPr>
          <w:rFonts w:ascii="Comic Sans MS" w:hAnsi="Comic Sans MS"/>
          <w:noProof/>
          <w:sz w:val="24"/>
        </w:rPr>
        <w:drawing>
          <wp:anchor distT="0" distB="0" distL="114300" distR="114300" simplePos="0" relativeHeight="251661312" behindDoc="1" locked="0" layoutInCell="1" allowOverlap="1">
            <wp:simplePos x="0" y="0"/>
            <wp:positionH relativeFrom="column">
              <wp:posOffset>2308860</wp:posOffset>
            </wp:positionH>
            <wp:positionV relativeFrom="paragraph">
              <wp:posOffset>313055</wp:posOffset>
            </wp:positionV>
            <wp:extent cx="1238885" cy="679450"/>
            <wp:effectExtent l="19050" t="0" r="0" b="0"/>
            <wp:wrapTight wrapText="bothSides">
              <wp:wrapPolygon edited="0">
                <wp:start x="6311" y="0"/>
                <wp:lineTo x="2325" y="4845"/>
                <wp:lineTo x="332" y="7873"/>
                <wp:lineTo x="-332" y="21196"/>
                <wp:lineTo x="21589" y="21196"/>
                <wp:lineTo x="20593" y="9084"/>
                <wp:lineTo x="19264" y="6056"/>
                <wp:lineTo x="14614" y="0"/>
                <wp:lineTo x="631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238885" cy="679450"/>
                    </a:xfrm>
                    <a:prstGeom prst="rect">
                      <a:avLst/>
                    </a:prstGeom>
                    <a:noFill/>
                    <a:ln w="9525">
                      <a:noFill/>
                      <a:miter lim="800000"/>
                      <a:headEnd/>
                      <a:tailEnd/>
                    </a:ln>
                  </pic:spPr>
                </pic:pic>
              </a:graphicData>
            </a:graphic>
          </wp:anchor>
        </w:drawing>
      </w:r>
      <w:r>
        <w:t xml:space="preserve">     </w:t>
      </w:r>
    </w:p>
    <w:p w:rsidR="005542EB" w:rsidRDefault="005542EB"/>
    <w:p w:rsidR="005542EB" w:rsidRDefault="005542EB"/>
    <w:p w:rsidR="005542EB" w:rsidRDefault="005542EB"/>
    <w:p w:rsidR="005542EB" w:rsidRDefault="005542EB"/>
    <w:p w:rsidR="005542EB" w:rsidRDefault="005542EB"/>
    <w:p w:rsidR="005542EB" w:rsidRPr="00545E97" w:rsidRDefault="00545E97">
      <w:pPr>
        <w:rPr>
          <w:rFonts w:ascii="Comic Sans MS" w:hAnsi="Comic Sans MS"/>
        </w:rPr>
      </w:pPr>
      <w:r>
        <w:t xml:space="preserve">                                                                                                                                                </w:t>
      </w:r>
      <w:r w:rsidRPr="00545E97">
        <w:rPr>
          <w:rFonts w:ascii="Comic Sans MS" w:hAnsi="Comic Sans MS"/>
        </w:rPr>
        <w:t>8 March 2011</w:t>
      </w:r>
    </w:p>
    <w:p w:rsidR="005542EB" w:rsidRPr="00371CC4" w:rsidRDefault="005542EB">
      <w:pPr>
        <w:rPr>
          <w:rFonts w:ascii="Comic Sans MS" w:hAnsi="Comic Sans MS"/>
        </w:rPr>
      </w:pPr>
      <w:r w:rsidRPr="00371CC4">
        <w:rPr>
          <w:rFonts w:ascii="Comic Sans MS" w:hAnsi="Comic Sans MS"/>
        </w:rPr>
        <w:t>Dear Parents / Carers</w:t>
      </w:r>
    </w:p>
    <w:p w:rsidR="005542EB" w:rsidRPr="00371CC4" w:rsidRDefault="005542EB">
      <w:pPr>
        <w:rPr>
          <w:rFonts w:ascii="Comic Sans MS" w:hAnsi="Comic Sans MS"/>
        </w:rPr>
      </w:pPr>
      <w:r w:rsidRPr="00371CC4">
        <w:rPr>
          <w:rFonts w:ascii="Comic Sans MS" w:hAnsi="Comic Sans MS"/>
        </w:rPr>
        <w:t xml:space="preserve">This year’s Play Along Maths in Primary 1 has been very successful.  </w:t>
      </w:r>
      <w:r w:rsidR="001F6F13">
        <w:rPr>
          <w:rFonts w:ascii="Comic Sans MS" w:hAnsi="Comic Sans MS"/>
        </w:rPr>
        <w:t>Sixteen families joined us for 6</w:t>
      </w:r>
      <w:r w:rsidRPr="00371CC4">
        <w:rPr>
          <w:rFonts w:ascii="Comic Sans MS" w:hAnsi="Comic Sans MS"/>
        </w:rPr>
        <w:t xml:space="preserve"> weeks to take part in our Home/School Maths Project.  On the final day we asked you to give us some feedback about your thoughts on Play Along Maths.  I have looked at the questionnaires and </w:t>
      </w:r>
      <w:r w:rsidR="00371CC4">
        <w:rPr>
          <w:rFonts w:ascii="Comic Sans MS" w:hAnsi="Comic Sans MS"/>
        </w:rPr>
        <w:t>summarized</w:t>
      </w:r>
      <w:r w:rsidRPr="00371CC4">
        <w:rPr>
          <w:rFonts w:ascii="Comic Sans MS" w:hAnsi="Comic Sans MS"/>
        </w:rPr>
        <w:t xml:space="preserve"> all the responses below.</w:t>
      </w:r>
    </w:p>
    <w:p w:rsidR="007312DF" w:rsidRDefault="007312DF">
      <w:pPr>
        <w:rPr>
          <w:rFonts w:ascii="Comic Sans MS" w:hAnsi="Comic Sans MS"/>
        </w:rPr>
      </w:pPr>
      <w:r>
        <w:rPr>
          <w:rFonts w:ascii="Comic Sans MS" w:hAnsi="Comic Sans MS"/>
          <w:noProof/>
        </w:rPr>
        <w:drawing>
          <wp:anchor distT="0" distB="0" distL="114300" distR="114300" simplePos="0" relativeHeight="251662336" behindDoc="1" locked="0" layoutInCell="1" allowOverlap="1">
            <wp:simplePos x="0" y="0"/>
            <wp:positionH relativeFrom="column">
              <wp:posOffset>19050</wp:posOffset>
            </wp:positionH>
            <wp:positionV relativeFrom="paragraph">
              <wp:posOffset>197485</wp:posOffset>
            </wp:positionV>
            <wp:extent cx="768985" cy="690245"/>
            <wp:effectExtent l="19050" t="0" r="0" b="0"/>
            <wp:wrapTight wrapText="bothSides">
              <wp:wrapPolygon edited="0">
                <wp:start x="-535" y="0"/>
                <wp:lineTo x="-535" y="20865"/>
                <wp:lineTo x="21404" y="20865"/>
                <wp:lineTo x="21404" y="0"/>
                <wp:lineTo x="-535" y="0"/>
              </wp:wrapPolygon>
            </wp:wrapTight>
            <wp:docPr id="6" name="Picture 6" descr="http://www.portobello.edin.sch.uk/Images/MathsImages/ma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rtobello.edin.sch.uk/Images/MathsImages/maths.jpg"/>
                    <pic:cNvPicPr>
                      <a:picLocks noChangeAspect="1" noChangeArrowheads="1"/>
                    </pic:cNvPicPr>
                  </pic:nvPicPr>
                  <pic:blipFill>
                    <a:blip r:embed="rId6" cstate="print"/>
                    <a:srcRect/>
                    <a:stretch>
                      <a:fillRect/>
                    </a:stretch>
                  </pic:blipFill>
                  <pic:spPr bwMode="auto">
                    <a:xfrm>
                      <a:off x="0" y="0"/>
                      <a:ext cx="768985" cy="690245"/>
                    </a:xfrm>
                    <a:prstGeom prst="rect">
                      <a:avLst/>
                    </a:prstGeom>
                    <a:noFill/>
                    <a:ln w="9525">
                      <a:noFill/>
                      <a:miter lim="800000"/>
                      <a:headEnd/>
                      <a:tailEnd/>
                    </a:ln>
                  </pic:spPr>
                </pic:pic>
              </a:graphicData>
            </a:graphic>
          </wp:anchor>
        </w:drawing>
      </w:r>
    </w:p>
    <w:p w:rsidR="007312DF" w:rsidRPr="005542EB" w:rsidRDefault="007312DF">
      <w:pPr>
        <w:rPr>
          <w:rFonts w:ascii="Comic Sans MS" w:hAnsi="Comic Sans MS"/>
        </w:rPr>
      </w:pPr>
    </w:p>
    <w:p w:rsidR="005542EB" w:rsidRPr="005542EB" w:rsidRDefault="005542EB">
      <w:pPr>
        <w:rPr>
          <w:rFonts w:ascii="Comic Sans MS" w:hAnsi="Comic Sans MS"/>
        </w:rPr>
      </w:pPr>
    </w:p>
    <w:p w:rsidR="007312DF" w:rsidRDefault="005542EB">
      <w:pPr>
        <w:rPr>
          <w:rFonts w:ascii="Comic Sans MS" w:hAnsi="Comic Sans MS"/>
        </w:rPr>
      </w:pPr>
      <w:r w:rsidRPr="005542EB">
        <w:rPr>
          <w:rFonts w:ascii="Comic Sans MS" w:hAnsi="Comic Sans MS"/>
        </w:rPr>
        <w:t>Everyone felt that there the information on the introductory day was ‘</w:t>
      </w:r>
      <w:r w:rsidRPr="005542EB">
        <w:rPr>
          <w:rFonts w:ascii="Comic Sans MS" w:hAnsi="Comic Sans MS"/>
          <w:i/>
        </w:rPr>
        <w:t>Very Helpful’</w:t>
      </w:r>
      <w:r w:rsidRPr="005542EB">
        <w:rPr>
          <w:rFonts w:ascii="Comic Sans MS" w:hAnsi="Comic Sans MS"/>
        </w:rPr>
        <w:t>.</w:t>
      </w:r>
      <w:r>
        <w:rPr>
          <w:rFonts w:ascii="Comic Sans MS" w:hAnsi="Comic Sans MS"/>
        </w:rPr>
        <w:t xml:space="preserve">  The majority said that the time spent on parent training was </w:t>
      </w:r>
      <w:r w:rsidRPr="005542EB">
        <w:rPr>
          <w:rFonts w:ascii="Comic Sans MS" w:hAnsi="Comic Sans MS"/>
          <w:i/>
        </w:rPr>
        <w:t>‘Enough’</w:t>
      </w:r>
      <w:r>
        <w:rPr>
          <w:rFonts w:ascii="Comic Sans MS" w:hAnsi="Comic Sans MS"/>
        </w:rPr>
        <w:t xml:space="preserve"> with 3 families recording, </w:t>
      </w:r>
      <w:r w:rsidRPr="005542EB">
        <w:rPr>
          <w:rFonts w:ascii="Comic Sans MS" w:hAnsi="Comic Sans MS"/>
          <w:i/>
        </w:rPr>
        <w:t>‘Ok.’</w:t>
      </w:r>
      <w:r w:rsidR="002153F3">
        <w:rPr>
          <w:rFonts w:ascii="Comic Sans MS" w:hAnsi="Comic Sans MS"/>
          <w:i/>
        </w:rPr>
        <w:t xml:space="preserve">  </w:t>
      </w:r>
      <w:r w:rsidR="001F6F13">
        <w:rPr>
          <w:rFonts w:ascii="Comic Sans MS" w:hAnsi="Comic Sans MS"/>
        </w:rPr>
        <w:t xml:space="preserve">Most </w:t>
      </w:r>
      <w:r w:rsidR="002153F3">
        <w:rPr>
          <w:rFonts w:ascii="Comic Sans MS" w:hAnsi="Comic Sans MS"/>
        </w:rPr>
        <w:t>families agreed that the choice of toys was ‘Very Good’ with just 3 feeling that they were, ‘Ok’.  This year we had received £200 from the Parent Council to buy some new materials</w:t>
      </w:r>
      <w:r w:rsidR="001F6F13">
        <w:rPr>
          <w:rFonts w:ascii="Comic Sans MS" w:hAnsi="Comic Sans MS"/>
        </w:rPr>
        <w:t>,</w:t>
      </w:r>
      <w:r w:rsidR="002153F3">
        <w:rPr>
          <w:rFonts w:ascii="Comic Sans MS" w:hAnsi="Comic Sans MS"/>
        </w:rPr>
        <w:t xml:space="preserve"> which was great.  These new games were borrowed for the </w:t>
      </w:r>
      <w:r w:rsidR="00371CC4">
        <w:rPr>
          <w:rFonts w:ascii="Comic Sans MS" w:hAnsi="Comic Sans MS"/>
        </w:rPr>
        <w:t>first time</w:t>
      </w:r>
      <w:r w:rsidR="002153F3">
        <w:rPr>
          <w:rFonts w:ascii="Comic Sans MS" w:hAnsi="Comic Sans MS"/>
        </w:rPr>
        <w:t xml:space="preserve"> during these last few weeks and it was</w:t>
      </w:r>
      <w:r w:rsidR="00371CC4">
        <w:rPr>
          <w:rFonts w:ascii="Comic Sans MS" w:hAnsi="Comic Sans MS"/>
        </w:rPr>
        <w:t xml:space="preserve"> good</w:t>
      </w:r>
      <w:r w:rsidR="002153F3">
        <w:rPr>
          <w:rFonts w:ascii="Comic Sans MS" w:hAnsi="Comic Sans MS"/>
        </w:rPr>
        <w:t xml:space="preserve"> to see many children benefiting from using them at home.  The recommended borrowing time for Play Along Maths is 1 week and the majority felt that this was suitable for their child.  One or two would have liked to have changed the games </w:t>
      </w:r>
      <w:r w:rsidR="002153F3" w:rsidRPr="002153F3">
        <w:rPr>
          <w:rFonts w:ascii="Comic Sans MS" w:hAnsi="Comic Sans MS"/>
          <w:i/>
        </w:rPr>
        <w:t>‘More Often.’</w:t>
      </w:r>
      <w:r w:rsidR="002153F3">
        <w:rPr>
          <w:rFonts w:ascii="Comic Sans MS" w:hAnsi="Comic Sans MS"/>
          <w:i/>
        </w:rPr>
        <w:t xml:space="preserve"> </w:t>
      </w:r>
      <w:r w:rsidR="002153F3">
        <w:rPr>
          <w:rFonts w:ascii="Comic Sans MS" w:hAnsi="Comic Sans MS"/>
        </w:rPr>
        <w:t xml:space="preserve"> </w:t>
      </w:r>
    </w:p>
    <w:p w:rsidR="007312DF" w:rsidRDefault="007312DF">
      <w:pPr>
        <w:rPr>
          <w:rFonts w:ascii="Comic Sans MS" w:hAnsi="Comic Sans MS"/>
        </w:rPr>
      </w:pPr>
    </w:p>
    <w:p w:rsidR="00371CC4" w:rsidRDefault="007312DF">
      <w:pPr>
        <w:rPr>
          <w:rFonts w:ascii="Comic Sans MS" w:hAnsi="Comic Sans MS"/>
        </w:rPr>
      </w:pPr>
      <w:r>
        <w:rPr>
          <w:rFonts w:ascii="Comic Sans MS" w:hAnsi="Comic Sans MS"/>
          <w:noProof/>
        </w:rPr>
        <w:drawing>
          <wp:anchor distT="0" distB="0" distL="114300" distR="114300" simplePos="0" relativeHeight="251664384" behindDoc="1" locked="0" layoutInCell="1" allowOverlap="1">
            <wp:simplePos x="0" y="0"/>
            <wp:positionH relativeFrom="column">
              <wp:posOffset>-33655</wp:posOffset>
            </wp:positionH>
            <wp:positionV relativeFrom="paragraph">
              <wp:posOffset>74295</wp:posOffset>
            </wp:positionV>
            <wp:extent cx="768985" cy="687705"/>
            <wp:effectExtent l="19050" t="0" r="0" b="0"/>
            <wp:wrapTight wrapText="bothSides">
              <wp:wrapPolygon edited="0">
                <wp:start x="-535" y="0"/>
                <wp:lineTo x="-535" y="20942"/>
                <wp:lineTo x="21404" y="20942"/>
                <wp:lineTo x="21404" y="0"/>
                <wp:lineTo x="-535" y="0"/>
              </wp:wrapPolygon>
            </wp:wrapTight>
            <wp:docPr id="1" name="Picture 6" descr="http://www.portobello.edin.sch.uk/Images/MathsImages/ma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rtobello.edin.sch.uk/Images/MathsImages/maths.jpg"/>
                    <pic:cNvPicPr>
                      <a:picLocks noChangeAspect="1" noChangeArrowheads="1"/>
                    </pic:cNvPicPr>
                  </pic:nvPicPr>
                  <pic:blipFill>
                    <a:blip r:embed="rId7" cstate="print"/>
                    <a:srcRect/>
                    <a:stretch>
                      <a:fillRect/>
                    </a:stretch>
                  </pic:blipFill>
                  <pic:spPr bwMode="auto">
                    <a:xfrm>
                      <a:off x="0" y="0"/>
                      <a:ext cx="768985" cy="687705"/>
                    </a:xfrm>
                    <a:prstGeom prst="rect">
                      <a:avLst/>
                    </a:prstGeom>
                    <a:noFill/>
                    <a:ln w="9525">
                      <a:noFill/>
                      <a:miter lim="800000"/>
                      <a:headEnd/>
                      <a:tailEnd/>
                    </a:ln>
                  </pic:spPr>
                </pic:pic>
              </a:graphicData>
            </a:graphic>
          </wp:anchor>
        </w:drawing>
      </w:r>
      <w:r w:rsidR="002153F3">
        <w:rPr>
          <w:rFonts w:ascii="Comic Sans MS" w:hAnsi="Comic Sans MS"/>
        </w:rPr>
        <w:t xml:space="preserve"> Happily</w:t>
      </w:r>
      <w:r w:rsidR="001F6F13">
        <w:rPr>
          <w:rFonts w:ascii="Comic Sans MS" w:hAnsi="Comic Sans MS"/>
        </w:rPr>
        <w:t>,</w:t>
      </w:r>
      <w:r w:rsidR="002153F3">
        <w:rPr>
          <w:rFonts w:ascii="Comic Sans MS" w:hAnsi="Comic Sans MS"/>
        </w:rPr>
        <w:t xml:space="preserve"> all families agreed that the use of the Daily Diary was </w:t>
      </w:r>
      <w:proofErr w:type="gramStart"/>
      <w:r w:rsidR="002153F3" w:rsidRPr="002153F3">
        <w:rPr>
          <w:rFonts w:ascii="Comic Sans MS" w:hAnsi="Comic Sans MS"/>
          <w:i/>
        </w:rPr>
        <w:t>‘Helpful’</w:t>
      </w:r>
      <w:r w:rsidR="002153F3">
        <w:rPr>
          <w:rFonts w:ascii="Comic Sans MS" w:hAnsi="Comic Sans MS"/>
          <w:i/>
        </w:rPr>
        <w:t xml:space="preserve"> </w:t>
      </w:r>
      <w:r w:rsidR="002153F3">
        <w:rPr>
          <w:rFonts w:ascii="Comic Sans MS" w:hAnsi="Comic Sans MS"/>
        </w:rPr>
        <w:t>!</w:t>
      </w:r>
      <w:proofErr w:type="gramEnd"/>
      <w:r w:rsidR="002153F3">
        <w:rPr>
          <w:rFonts w:ascii="Comic Sans MS" w:hAnsi="Comic Sans MS"/>
        </w:rPr>
        <w:t xml:space="preserve">  For the teachers, the diary is a great way of catching up with weekly feedback from the children and their families.  The diary allows us to see how often the games are being used, how they are being played and what kind of response they are receiving from everyone as it is not always possible to speak to each family individually each week, although we do try!   The overall picture emerging from the Diaries was that the games were fun and worthwhile and that many different family members could get involved with the child.  Also, there were several instances </w:t>
      </w:r>
      <w:r>
        <w:rPr>
          <w:rFonts w:ascii="Comic Sans MS" w:hAnsi="Comic Sans MS"/>
        </w:rPr>
        <w:t>reported where the children took the theme from the game and applied it to the home situation eg the tool box had been used around the house for t</w:t>
      </w:r>
      <w:r w:rsidR="001F6F13">
        <w:rPr>
          <w:rFonts w:ascii="Comic Sans MS" w:hAnsi="Comic Sans MS"/>
        </w:rPr>
        <w:t xml:space="preserve">esting and repairing and </w:t>
      </w:r>
      <w:r w:rsidR="00371CC4">
        <w:rPr>
          <w:rFonts w:ascii="Comic Sans MS" w:hAnsi="Comic Sans MS"/>
        </w:rPr>
        <w:t>magnets were tested on home objects.</w:t>
      </w:r>
    </w:p>
    <w:p w:rsidR="005542EB" w:rsidRDefault="007312DF">
      <w:pPr>
        <w:rPr>
          <w:rFonts w:ascii="Comic Sans MS" w:hAnsi="Comic Sans MS"/>
        </w:rPr>
      </w:pPr>
      <w:r>
        <w:rPr>
          <w:rFonts w:ascii="Comic Sans MS" w:hAnsi="Comic Sans MS"/>
        </w:rPr>
        <w:t xml:space="preserve"> </w:t>
      </w:r>
    </w:p>
    <w:p w:rsidR="007312DF" w:rsidRDefault="007312DF">
      <w:pPr>
        <w:rPr>
          <w:rFonts w:ascii="Comic Sans MS" w:hAnsi="Comic Sans MS"/>
        </w:rPr>
      </w:pPr>
      <w:r>
        <w:rPr>
          <w:rFonts w:ascii="Comic Sans MS" w:hAnsi="Comic Sans MS"/>
          <w:noProof/>
        </w:rPr>
        <w:drawing>
          <wp:anchor distT="0" distB="0" distL="114300" distR="114300" simplePos="0" relativeHeight="251666432" behindDoc="1" locked="0" layoutInCell="1" allowOverlap="1">
            <wp:simplePos x="0" y="0"/>
            <wp:positionH relativeFrom="column">
              <wp:posOffset>-31750</wp:posOffset>
            </wp:positionH>
            <wp:positionV relativeFrom="paragraph">
              <wp:posOffset>130810</wp:posOffset>
            </wp:positionV>
            <wp:extent cx="768985" cy="687705"/>
            <wp:effectExtent l="19050" t="0" r="0" b="0"/>
            <wp:wrapSquare wrapText="bothSides"/>
            <wp:docPr id="2" name="Picture 6" descr="http://www.portobello.edin.sch.uk/Images/MathsImages/ma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rtobello.edin.sch.uk/Images/MathsImages/maths.jpg"/>
                    <pic:cNvPicPr>
                      <a:picLocks noChangeAspect="1" noChangeArrowheads="1"/>
                    </pic:cNvPicPr>
                  </pic:nvPicPr>
                  <pic:blipFill>
                    <a:blip r:embed="rId7" cstate="print"/>
                    <a:srcRect/>
                    <a:stretch>
                      <a:fillRect/>
                    </a:stretch>
                  </pic:blipFill>
                  <pic:spPr bwMode="auto">
                    <a:xfrm>
                      <a:off x="0" y="0"/>
                      <a:ext cx="768985" cy="687705"/>
                    </a:xfrm>
                    <a:prstGeom prst="rect">
                      <a:avLst/>
                    </a:prstGeom>
                    <a:noFill/>
                    <a:ln w="9525">
                      <a:noFill/>
                      <a:miter lim="800000"/>
                      <a:headEnd/>
                      <a:tailEnd/>
                    </a:ln>
                  </pic:spPr>
                </pic:pic>
              </a:graphicData>
            </a:graphic>
          </wp:anchor>
        </w:drawing>
      </w:r>
      <w:r>
        <w:rPr>
          <w:rFonts w:ascii="Comic Sans MS" w:hAnsi="Comic Sans MS"/>
        </w:rPr>
        <w:t xml:space="preserve">     Although the </w:t>
      </w:r>
      <w:r w:rsidRPr="007312DF">
        <w:rPr>
          <w:rFonts w:ascii="Comic Sans MS" w:hAnsi="Comic Sans MS"/>
          <w:i/>
        </w:rPr>
        <w:t xml:space="preserve">Chat </w:t>
      </w:r>
      <w:proofErr w:type="gramStart"/>
      <w:r w:rsidRPr="007312DF">
        <w:rPr>
          <w:rFonts w:ascii="Comic Sans MS" w:hAnsi="Comic Sans MS"/>
          <w:i/>
        </w:rPr>
        <w:t>Along</w:t>
      </w:r>
      <w:proofErr w:type="gramEnd"/>
      <w:r w:rsidRPr="007312DF">
        <w:rPr>
          <w:rFonts w:ascii="Comic Sans MS" w:hAnsi="Comic Sans MS"/>
          <w:i/>
        </w:rPr>
        <w:t xml:space="preserve"> Cards</w:t>
      </w:r>
      <w:r>
        <w:rPr>
          <w:rFonts w:ascii="Comic Sans MS" w:hAnsi="Comic Sans MS"/>
        </w:rPr>
        <w:t xml:space="preserve"> were not included with the new games, the game </w:t>
      </w:r>
      <w:r w:rsidR="00371CC4">
        <w:rPr>
          <w:rFonts w:ascii="Comic Sans MS" w:hAnsi="Comic Sans MS"/>
        </w:rPr>
        <w:t>instructions were</w:t>
      </w:r>
      <w:r>
        <w:rPr>
          <w:rFonts w:ascii="Comic Sans MS" w:hAnsi="Comic Sans MS"/>
        </w:rPr>
        <w:t xml:space="preserve"> helpful in the majority of cases.  Apart form 1 child who did not particularly enjoy </w:t>
      </w:r>
      <w:r w:rsidRPr="007312DF">
        <w:rPr>
          <w:rFonts w:ascii="Comic Sans MS" w:hAnsi="Comic Sans MS"/>
          <w:i/>
        </w:rPr>
        <w:t>‘rating’</w:t>
      </w:r>
      <w:r>
        <w:rPr>
          <w:rFonts w:ascii="Comic Sans MS" w:hAnsi="Comic Sans MS"/>
        </w:rPr>
        <w:t xml:space="preserve"> the game each week, the rest said that they enjoyed doing this ‘</w:t>
      </w:r>
      <w:r w:rsidRPr="007312DF">
        <w:rPr>
          <w:rFonts w:ascii="Comic Sans MS" w:hAnsi="Comic Sans MS"/>
          <w:i/>
        </w:rPr>
        <w:t>a lot’.</w:t>
      </w:r>
      <w:r>
        <w:rPr>
          <w:rFonts w:ascii="Comic Sans MS" w:hAnsi="Comic Sans MS"/>
        </w:rPr>
        <w:t xml:space="preserve">  It was great to read that </w:t>
      </w:r>
      <w:r w:rsidRPr="007312DF">
        <w:rPr>
          <w:rFonts w:ascii="Comic Sans MS" w:hAnsi="Comic Sans MS"/>
          <w:b/>
        </w:rPr>
        <w:t>all</w:t>
      </w:r>
      <w:r>
        <w:rPr>
          <w:rFonts w:ascii="Comic Sans MS" w:hAnsi="Comic Sans MS"/>
        </w:rPr>
        <w:t xml:space="preserve"> families said that their child had benefited from taking part in Play Along Maths!</w:t>
      </w:r>
    </w:p>
    <w:p w:rsidR="007312DF" w:rsidRDefault="007312DF">
      <w:pPr>
        <w:rPr>
          <w:rFonts w:ascii="Comic Sans MS" w:hAnsi="Comic Sans MS"/>
        </w:rPr>
      </w:pPr>
      <w:r>
        <w:rPr>
          <w:rFonts w:ascii="Comic Sans MS" w:hAnsi="Comic Sans MS"/>
        </w:rPr>
        <w:t xml:space="preserve">The one question which we should have taken out of the questionnaire was about </w:t>
      </w:r>
      <w:r w:rsidR="00482B91">
        <w:rPr>
          <w:rFonts w:ascii="Comic Sans MS" w:hAnsi="Comic Sans MS"/>
        </w:rPr>
        <w:t xml:space="preserve">weekly feedback for parents.  Unfortunately, we did not have the time to co-ordinate this within </w:t>
      </w:r>
      <w:r w:rsidR="00482B91">
        <w:rPr>
          <w:rFonts w:ascii="Comic Sans MS" w:hAnsi="Comic Sans MS"/>
        </w:rPr>
        <w:lastRenderedPageBreak/>
        <w:t>the slot we had available for Play Along Maths.  Some parents said that they thought it would be a good idea for this to happen and it is something we shall look at for the future.</w:t>
      </w:r>
    </w:p>
    <w:p w:rsidR="00482B91" w:rsidRDefault="00482B91">
      <w:pPr>
        <w:rPr>
          <w:rFonts w:ascii="Comic Sans MS" w:hAnsi="Comic Sans MS"/>
        </w:rPr>
      </w:pPr>
    </w:p>
    <w:p w:rsidR="00482B91" w:rsidRDefault="00482B91">
      <w:pPr>
        <w:rPr>
          <w:rFonts w:ascii="Comic Sans MS" w:hAnsi="Comic Sans MS"/>
        </w:rPr>
      </w:pPr>
      <w:r>
        <w:rPr>
          <w:rFonts w:ascii="Comic Sans MS" w:hAnsi="Comic Sans MS"/>
        </w:rPr>
        <w:t>Here are a few quotes from the fee</w:t>
      </w:r>
      <w:r w:rsidR="00545E97">
        <w:rPr>
          <w:rFonts w:ascii="Comic Sans MS" w:hAnsi="Comic Sans MS"/>
        </w:rPr>
        <w:t>d</w:t>
      </w:r>
      <w:r>
        <w:rPr>
          <w:rFonts w:ascii="Comic Sans MS" w:hAnsi="Comic Sans MS"/>
        </w:rPr>
        <w:t>back questionnaire –</w:t>
      </w:r>
    </w:p>
    <w:p w:rsidR="00482B91" w:rsidRDefault="003776DB">
      <w:pPr>
        <w:rPr>
          <w:rFonts w:ascii="Comic Sans MS" w:hAnsi="Comic Sans MS"/>
        </w:rPr>
      </w:pPr>
      <w:r>
        <w:rPr>
          <w:rFonts w:ascii="Comic Sans MS" w:hAnsi="Comic Sans MS"/>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margin-left:173.2pt;margin-top:12.9pt;width:145.2pt;height:37pt;z-index:251668480" adj="11700,25541">
            <v:textbox>
              <w:txbxContent>
                <w:p w:rsidR="00482B91" w:rsidRPr="00482B91" w:rsidRDefault="00482B91" w:rsidP="00482B91">
                  <w:pPr>
                    <w:rPr>
                      <w:lang w:val="en-GB"/>
                    </w:rPr>
                  </w:pPr>
                  <w:r>
                    <w:rPr>
                      <w:lang w:val="en-GB"/>
                    </w:rPr>
                    <w:t>We are learning while we are playing.</w:t>
                  </w:r>
                </w:p>
              </w:txbxContent>
            </v:textbox>
          </v:shape>
        </w:pict>
      </w:r>
    </w:p>
    <w:p w:rsidR="00482B91" w:rsidRDefault="003776DB">
      <w:pPr>
        <w:rPr>
          <w:rFonts w:ascii="Comic Sans MS" w:hAnsi="Comic Sans MS"/>
        </w:rPr>
      </w:pPr>
      <w:r>
        <w:rPr>
          <w:rFonts w:ascii="Comic Sans MS" w:hAnsi="Comic Sans MS"/>
          <w:noProof/>
        </w:rPr>
        <w:pict>
          <v:shape id="_x0000_s1029" type="#_x0000_t62" style="position:absolute;margin-left:339.75pt;margin-top:3.5pt;width:163.05pt;height:74pt;z-index:251669504" adj="20573,23935">
            <v:textbox>
              <w:txbxContent>
                <w:p w:rsidR="00482B91" w:rsidRPr="00482B91" w:rsidRDefault="00482B91" w:rsidP="00482B91">
                  <w:pPr>
                    <w:rPr>
                      <w:lang w:val="en-GB"/>
                    </w:rPr>
                  </w:pPr>
                  <w:r>
                    <w:rPr>
                      <w:lang w:val="en-GB"/>
                    </w:rPr>
                    <w:t>Valuable time spent alone with my child, especially when she got to choose how we spent the time playing.</w:t>
                  </w:r>
                </w:p>
              </w:txbxContent>
            </v:textbox>
          </v:shape>
        </w:pict>
      </w:r>
      <w:r>
        <w:rPr>
          <w:rFonts w:ascii="Comic Sans MS" w:hAnsi="Comic Sans MS"/>
          <w:noProof/>
        </w:rPr>
        <w:pict>
          <v:shape id="_x0000_s1027" type="#_x0000_t62" style="position:absolute;margin-left:11.9pt;margin-top:10.1pt;width:138.05pt;height:30.4pt;z-index:251667456" adj="1557,25934">
            <v:textbox>
              <w:txbxContent>
                <w:p w:rsidR="00482B91" w:rsidRPr="00482B91" w:rsidRDefault="00482B91">
                  <w:pPr>
                    <w:rPr>
                      <w:lang w:val="en-GB"/>
                    </w:rPr>
                  </w:pPr>
                  <w:r>
                    <w:rPr>
                      <w:lang w:val="en-GB"/>
                    </w:rPr>
                    <w:t>Fun for the whole family!</w:t>
                  </w:r>
                </w:p>
              </w:txbxContent>
            </v:textbox>
          </v:shape>
        </w:pict>
      </w:r>
    </w:p>
    <w:p w:rsidR="00482B91" w:rsidRDefault="00482B91">
      <w:pPr>
        <w:rPr>
          <w:rFonts w:ascii="Comic Sans MS" w:hAnsi="Comic Sans MS"/>
        </w:rPr>
      </w:pPr>
    </w:p>
    <w:p w:rsidR="00545E97" w:rsidRDefault="00545E97">
      <w:pPr>
        <w:rPr>
          <w:rFonts w:ascii="Comic Sans MS" w:hAnsi="Comic Sans MS"/>
        </w:rPr>
      </w:pPr>
      <w:r>
        <w:rPr>
          <w:rFonts w:ascii="Comic Sans MS" w:hAnsi="Comic Sans MS"/>
        </w:rPr>
        <w:t xml:space="preserve">            </w:t>
      </w:r>
    </w:p>
    <w:p w:rsidR="00482B91" w:rsidRDefault="00545E97">
      <w:pPr>
        <w:rPr>
          <w:rFonts w:ascii="Comic Sans MS" w:hAnsi="Comic Sans MS"/>
        </w:rPr>
      </w:pPr>
      <w:r>
        <w:rPr>
          <w:rFonts w:ascii="Comic Sans MS" w:hAnsi="Comic Sans MS"/>
        </w:rPr>
        <w:t xml:space="preserve">                 </w:t>
      </w:r>
      <w:r w:rsidR="003776DB">
        <w:rPr>
          <w:rFonts w:ascii="Comic Sans MS" w:hAnsi="Comic Sans MS"/>
          <w:noProof/>
        </w:rPr>
        <w:pict>
          <v:shape id="_x0000_s1035" type="#_x0000_t62" style="position:absolute;margin-left:54.65pt;margin-top:175.85pt;width:157.5pt;height:53.3pt;z-index:251675648;mso-position-horizontal-relative:text;mso-position-vertical-relative:text" adj="645,24660">
            <v:textbox>
              <w:txbxContent>
                <w:p w:rsidR="00545E97" w:rsidRPr="00482B91" w:rsidRDefault="00545E97" w:rsidP="00545E97">
                  <w:pPr>
                    <w:rPr>
                      <w:lang w:val="en-GB"/>
                    </w:rPr>
                  </w:pPr>
                  <w:r>
                    <w:rPr>
                      <w:lang w:val="en-GB"/>
                    </w:rPr>
                    <w:t>Introduction to new games which we will look for in the future!</w:t>
                  </w:r>
                </w:p>
              </w:txbxContent>
            </v:textbox>
          </v:shape>
        </w:pict>
      </w:r>
      <w:r w:rsidR="003776DB">
        <w:rPr>
          <w:rFonts w:ascii="Comic Sans MS" w:hAnsi="Comic Sans MS"/>
          <w:noProof/>
        </w:rPr>
        <w:pict>
          <v:shape id="_x0000_s1034" type="#_x0000_t62" style="position:absolute;margin-left:182.25pt;margin-top:122.8pt;width:157.5pt;height:43.45pt;z-index:251674624;mso-position-horizontal-relative:text;mso-position-vertical-relative:text" adj="7618,31542">
            <v:textbox>
              <w:txbxContent>
                <w:p w:rsidR="00545E97" w:rsidRPr="00482B91" w:rsidRDefault="00545E97" w:rsidP="00545E97">
                  <w:pPr>
                    <w:rPr>
                      <w:lang w:val="en-GB"/>
                    </w:rPr>
                  </w:pPr>
                  <w:r>
                    <w:rPr>
                      <w:lang w:val="en-GB"/>
                    </w:rPr>
                    <w:t>A great way to find out about the shapes and the seasons.</w:t>
                  </w:r>
                </w:p>
              </w:txbxContent>
            </v:textbox>
          </v:shape>
        </w:pict>
      </w:r>
      <w:r w:rsidR="003776DB">
        <w:rPr>
          <w:rFonts w:ascii="Comic Sans MS" w:hAnsi="Comic Sans MS"/>
          <w:noProof/>
        </w:rPr>
        <w:pict>
          <v:shape id="_x0000_s1033" type="#_x0000_t62" style="position:absolute;margin-left:3.1pt;margin-top:93.05pt;width:157.5pt;height:63.25pt;z-index:251673600;mso-position-horizontal-relative:text;mso-position-vertical-relative:text" adj="1817,25510">
            <v:textbox>
              <w:txbxContent>
                <w:p w:rsidR="00482B91" w:rsidRPr="00482B91" w:rsidRDefault="00482B91" w:rsidP="00482B91">
                  <w:pPr>
                    <w:rPr>
                      <w:lang w:val="en-GB"/>
                    </w:rPr>
                  </w:pPr>
                  <w:r>
                    <w:rPr>
                      <w:lang w:val="en-GB"/>
                    </w:rPr>
                    <w:t>We discovered simple words that my daughter did not know or understand.  I had presumed she knew them.</w:t>
                  </w:r>
                </w:p>
              </w:txbxContent>
            </v:textbox>
          </v:shape>
        </w:pict>
      </w:r>
      <w:r w:rsidR="003776DB">
        <w:rPr>
          <w:rFonts w:ascii="Comic Sans MS" w:hAnsi="Comic Sans MS"/>
          <w:noProof/>
        </w:rPr>
        <w:pict>
          <v:shape id="_x0000_s1030" type="#_x0000_t62" style="position:absolute;margin-left:-5.15pt;margin-top:36.9pt;width:143.2pt;height:40.3pt;z-index:251670528;mso-position-horizontal-relative:text;mso-position-vertical-relative:text" adj="18636,28407">
            <v:textbox>
              <w:txbxContent>
                <w:p w:rsidR="00482B91" w:rsidRPr="00482B91" w:rsidRDefault="00482B91" w:rsidP="00482B91">
                  <w:pPr>
                    <w:rPr>
                      <w:lang w:val="en-GB"/>
                    </w:rPr>
                  </w:pPr>
                  <w:r>
                    <w:rPr>
                      <w:lang w:val="en-GB"/>
                    </w:rPr>
                    <w:t>It gave me some time in school with my daughter.</w:t>
                  </w:r>
                </w:p>
              </w:txbxContent>
            </v:textbox>
          </v:shape>
        </w:pict>
      </w:r>
    </w:p>
    <w:p w:rsidR="00545E97" w:rsidRDefault="00D5598D">
      <w:pPr>
        <w:rPr>
          <w:rFonts w:ascii="Comic Sans MS" w:hAnsi="Comic Sans MS"/>
        </w:rPr>
      </w:pPr>
      <w:r>
        <w:rPr>
          <w:rFonts w:ascii="Comic Sans MS" w:hAnsi="Comic Sans MS"/>
          <w:noProof/>
        </w:rPr>
        <w:pict>
          <v:shape id="_x0000_s1031" type="#_x0000_t62" style="position:absolute;margin-left:167.5pt;margin-top:14.5pt;width:157.5pt;height:67.9pt;z-index:251671552" adj="1817,23763">
            <v:textbox>
              <w:txbxContent>
                <w:p w:rsidR="00482B91" w:rsidRPr="00482B91" w:rsidRDefault="00482B91" w:rsidP="00482B91">
                  <w:pPr>
                    <w:rPr>
                      <w:lang w:val="en-GB"/>
                    </w:rPr>
                  </w:pPr>
                  <w:r>
                    <w:rPr>
                      <w:lang w:val="en-GB"/>
                    </w:rPr>
                    <w:t>My daughter really enjoyed Play Along Maths and learned a lot about different maths concepts.</w:t>
                  </w:r>
                </w:p>
              </w:txbxContent>
            </v:textbox>
          </v:shape>
        </w:pict>
      </w:r>
    </w:p>
    <w:p w:rsidR="00545E97" w:rsidRDefault="00545E97">
      <w:pPr>
        <w:rPr>
          <w:rFonts w:ascii="Comic Sans MS" w:hAnsi="Comic Sans MS"/>
        </w:rPr>
      </w:pPr>
    </w:p>
    <w:p w:rsidR="00545E97" w:rsidRDefault="00545E97">
      <w:pPr>
        <w:rPr>
          <w:rFonts w:ascii="Comic Sans MS" w:hAnsi="Comic Sans MS"/>
        </w:rPr>
      </w:pPr>
    </w:p>
    <w:p w:rsidR="00545E97" w:rsidRDefault="00D5598D">
      <w:pPr>
        <w:rPr>
          <w:rFonts w:ascii="Comic Sans MS" w:hAnsi="Comic Sans MS"/>
        </w:rPr>
      </w:pPr>
      <w:r>
        <w:rPr>
          <w:rFonts w:ascii="Comic Sans MS" w:hAnsi="Comic Sans MS"/>
          <w:noProof/>
        </w:rPr>
        <w:pict>
          <v:shape id="_x0000_s1032" type="#_x0000_t62" style="position:absolute;margin-left:350.6pt;margin-top:6.9pt;width:157.5pt;height:69.1pt;z-index:251672576" adj="1817,23351">
            <v:textbox>
              <w:txbxContent>
                <w:p w:rsidR="00482B91" w:rsidRPr="00482B91" w:rsidRDefault="00482B91" w:rsidP="00482B91">
                  <w:pPr>
                    <w:rPr>
                      <w:lang w:val="en-GB"/>
                    </w:rPr>
                  </w:pPr>
                  <w:r>
                    <w:rPr>
                      <w:lang w:val="en-GB"/>
                    </w:rPr>
                    <w:t>I loved the Chat Along cards and really tried to use them to help to develop my son’s vocabulary.</w:t>
                  </w:r>
                </w:p>
              </w:txbxContent>
            </v:textbox>
          </v:shape>
        </w:pict>
      </w:r>
    </w:p>
    <w:p w:rsidR="00545E97" w:rsidRDefault="00545E97">
      <w:pPr>
        <w:rPr>
          <w:rFonts w:ascii="Comic Sans MS" w:hAnsi="Comic Sans MS"/>
        </w:rPr>
      </w:pPr>
    </w:p>
    <w:p w:rsidR="00545E97" w:rsidRDefault="00545E97">
      <w:pPr>
        <w:rPr>
          <w:rFonts w:ascii="Comic Sans MS" w:hAnsi="Comic Sans MS"/>
        </w:rPr>
      </w:pPr>
    </w:p>
    <w:p w:rsidR="00545E97" w:rsidRDefault="00545E97">
      <w:pPr>
        <w:rPr>
          <w:rFonts w:ascii="Comic Sans MS" w:hAnsi="Comic Sans MS"/>
        </w:rPr>
      </w:pPr>
    </w:p>
    <w:p w:rsidR="00545E97" w:rsidRDefault="00545E97">
      <w:pPr>
        <w:rPr>
          <w:rFonts w:ascii="Comic Sans MS" w:hAnsi="Comic Sans MS"/>
        </w:rPr>
      </w:pPr>
    </w:p>
    <w:p w:rsidR="00545E97" w:rsidRDefault="00545E97">
      <w:pPr>
        <w:rPr>
          <w:rFonts w:ascii="Comic Sans MS" w:hAnsi="Comic Sans MS"/>
        </w:rPr>
      </w:pPr>
    </w:p>
    <w:p w:rsidR="00545E97" w:rsidRDefault="00545E97">
      <w:pPr>
        <w:rPr>
          <w:rFonts w:ascii="Comic Sans MS" w:hAnsi="Comic Sans MS"/>
        </w:rPr>
      </w:pPr>
    </w:p>
    <w:p w:rsidR="00545E97" w:rsidRDefault="00545E97">
      <w:pPr>
        <w:rPr>
          <w:rFonts w:ascii="Comic Sans MS" w:hAnsi="Comic Sans MS"/>
        </w:rPr>
      </w:pPr>
    </w:p>
    <w:p w:rsidR="00545E97" w:rsidRDefault="00545E97">
      <w:pPr>
        <w:rPr>
          <w:rFonts w:ascii="Comic Sans MS" w:hAnsi="Comic Sans MS"/>
        </w:rPr>
      </w:pPr>
    </w:p>
    <w:p w:rsidR="00545E97" w:rsidRDefault="00545E97">
      <w:pPr>
        <w:rPr>
          <w:rFonts w:ascii="Comic Sans MS" w:hAnsi="Comic Sans MS"/>
        </w:rPr>
      </w:pPr>
    </w:p>
    <w:p w:rsidR="00545E97" w:rsidRDefault="00545E97">
      <w:pPr>
        <w:rPr>
          <w:rFonts w:ascii="Comic Sans MS" w:hAnsi="Comic Sans MS"/>
        </w:rPr>
      </w:pPr>
    </w:p>
    <w:p w:rsidR="00545E97" w:rsidRDefault="00545E97">
      <w:pPr>
        <w:rPr>
          <w:rFonts w:ascii="Comic Sans MS" w:hAnsi="Comic Sans MS"/>
        </w:rPr>
      </w:pPr>
    </w:p>
    <w:p w:rsidR="00545E97" w:rsidRDefault="00545E97">
      <w:pPr>
        <w:rPr>
          <w:rFonts w:ascii="Comic Sans MS" w:hAnsi="Comic Sans MS"/>
        </w:rPr>
      </w:pPr>
    </w:p>
    <w:p w:rsidR="00545E97" w:rsidRDefault="00545E97">
      <w:pPr>
        <w:rPr>
          <w:rFonts w:ascii="Comic Sans MS" w:hAnsi="Comic Sans MS"/>
        </w:rPr>
      </w:pPr>
      <w:r>
        <w:rPr>
          <w:rFonts w:ascii="Comic Sans MS" w:hAnsi="Comic Sans MS"/>
        </w:rPr>
        <w:t>Improvements?</w:t>
      </w:r>
    </w:p>
    <w:p w:rsidR="00545E97" w:rsidRDefault="00545E97">
      <w:pPr>
        <w:rPr>
          <w:rFonts w:ascii="Comic Sans MS" w:hAnsi="Comic Sans MS"/>
        </w:rPr>
      </w:pPr>
      <w:r>
        <w:rPr>
          <w:rFonts w:ascii="Comic Sans MS" w:hAnsi="Comic Sans MS"/>
        </w:rPr>
        <w:t xml:space="preserve">A few helpful </w:t>
      </w:r>
      <w:r w:rsidR="00371CC4">
        <w:rPr>
          <w:rFonts w:ascii="Comic Sans MS" w:hAnsi="Comic Sans MS"/>
        </w:rPr>
        <w:t>points were made which will support</w:t>
      </w:r>
      <w:r>
        <w:rPr>
          <w:rFonts w:ascii="Comic Sans MS" w:hAnsi="Comic Sans MS"/>
        </w:rPr>
        <w:t xml:space="preserve"> us in the future –</w:t>
      </w:r>
    </w:p>
    <w:p w:rsidR="00545E97" w:rsidRDefault="00545E97" w:rsidP="00545E97">
      <w:pPr>
        <w:pStyle w:val="ListParagraph"/>
        <w:numPr>
          <w:ilvl w:val="0"/>
          <w:numId w:val="1"/>
        </w:numPr>
        <w:rPr>
          <w:rFonts w:ascii="Comic Sans MS" w:hAnsi="Comic Sans MS"/>
        </w:rPr>
      </w:pPr>
      <w:r>
        <w:rPr>
          <w:rFonts w:ascii="Comic Sans MS" w:hAnsi="Comic Sans MS"/>
        </w:rPr>
        <w:t>It would be good to have more time to talk about the games each week.  This would also allow the opportunity to get to know other parents.</w:t>
      </w:r>
    </w:p>
    <w:p w:rsidR="00545E97" w:rsidRDefault="00545E97" w:rsidP="00545E97">
      <w:pPr>
        <w:pStyle w:val="ListParagraph"/>
        <w:numPr>
          <w:ilvl w:val="0"/>
          <w:numId w:val="1"/>
        </w:numPr>
        <w:rPr>
          <w:rFonts w:ascii="Comic Sans MS" w:hAnsi="Comic Sans MS"/>
        </w:rPr>
      </w:pPr>
      <w:r>
        <w:rPr>
          <w:rFonts w:ascii="Comic Sans MS" w:hAnsi="Comic Sans MS"/>
        </w:rPr>
        <w:t>I would like Play Along Maths to be longer than 45 mins.</w:t>
      </w:r>
    </w:p>
    <w:p w:rsidR="00545E97" w:rsidRDefault="00545E97" w:rsidP="00545E97">
      <w:pPr>
        <w:pStyle w:val="ListParagraph"/>
        <w:numPr>
          <w:ilvl w:val="0"/>
          <w:numId w:val="1"/>
        </w:numPr>
        <w:rPr>
          <w:rFonts w:ascii="Comic Sans MS" w:hAnsi="Comic Sans MS"/>
        </w:rPr>
      </w:pPr>
      <w:r>
        <w:rPr>
          <w:rFonts w:ascii="Comic Sans MS" w:hAnsi="Comic Sans MS"/>
        </w:rPr>
        <w:t xml:space="preserve">I would </w:t>
      </w:r>
      <w:r w:rsidR="00371CC4">
        <w:rPr>
          <w:rFonts w:ascii="Comic Sans MS" w:hAnsi="Comic Sans MS"/>
        </w:rPr>
        <w:t>like everyone</w:t>
      </w:r>
      <w:r>
        <w:rPr>
          <w:rFonts w:ascii="Comic Sans MS" w:hAnsi="Comic Sans MS"/>
        </w:rPr>
        <w:t xml:space="preserve"> to make sure they </w:t>
      </w:r>
      <w:r w:rsidR="00D5598D">
        <w:rPr>
          <w:rFonts w:ascii="Comic Sans MS" w:hAnsi="Comic Sans MS"/>
        </w:rPr>
        <w:t>return all the game pieces each week.</w:t>
      </w:r>
    </w:p>
    <w:p w:rsidR="00545E97" w:rsidRDefault="00545E97" w:rsidP="00545E97">
      <w:pPr>
        <w:rPr>
          <w:rFonts w:ascii="Comic Sans MS" w:hAnsi="Comic Sans MS"/>
        </w:rPr>
      </w:pPr>
    </w:p>
    <w:p w:rsidR="00545E97" w:rsidRDefault="00545E97" w:rsidP="00545E97">
      <w:pPr>
        <w:rPr>
          <w:rFonts w:ascii="Comic Sans MS" w:hAnsi="Comic Sans MS"/>
        </w:rPr>
      </w:pPr>
      <w:r>
        <w:rPr>
          <w:rFonts w:ascii="Comic Sans MS" w:hAnsi="Comic Sans MS"/>
        </w:rPr>
        <w:t>Thank you to all families who took part in Play Along Maths this year.  The teachers certainly enjoyed seeing the children so engaged</w:t>
      </w:r>
      <w:r w:rsidR="00D5598D">
        <w:rPr>
          <w:rFonts w:ascii="Comic Sans MS" w:hAnsi="Comic Sans MS"/>
        </w:rPr>
        <w:t xml:space="preserve"> with their families in school. </w:t>
      </w:r>
      <w:r>
        <w:rPr>
          <w:rFonts w:ascii="Comic Sans MS" w:hAnsi="Comic Sans MS"/>
        </w:rPr>
        <w:t xml:space="preserve"> Please visit the school website</w:t>
      </w:r>
      <w:r w:rsidR="001F6F13">
        <w:rPr>
          <w:rFonts w:ascii="Comic Sans MS" w:hAnsi="Comic Sans MS"/>
        </w:rPr>
        <w:t xml:space="preserve">, </w:t>
      </w:r>
      <w:r w:rsidR="001F6F13" w:rsidRPr="001F6F13">
        <w:rPr>
          <w:rFonts w:ascii="Comic Sans MS" w:hAnsi="Comic Sans MS"/>
          <w:i/>
          <w:color w:val="1F497D" w:themeColor="text2"/>
        </w:rPr>
        <w:t>www.glendaleprimaryschool.co.uk,</w:t>
      </w:r>
      <w:r>
        <w:rPr>
          <w:rFonts w:ascii="Comic Sans MS" w:hAnsi="Comic Sans MS"/>
        </w:rPr>
        <w:t xml:space="preserve"> to see a selection of photogr</w:t>
      </w:r>
      <w:r w:rsidR="00D5598D">
        <w:rPr>
          <w:rFonts w:ascii="Comic Sans MS" w:hAnsi="Comic Sans MS"/>
        </w:rPr>
        <w:t>aphs taken during the Play Along</w:t>
      </w:r>
      <w:r>
        <w:rPr>
          <w:rFonts w:ascii="Comic Sans MS" w:hAnsi="Comic Sans MS"/>
        </w:rPr>
        <w:t xml:space="preserve"> sessions.</w:t>
      </w:r>
    </w:p>
    <w:p w:rsidR="00545E97" w:rsidRDefault="00545E97" w:rsidP="00545E97">
      <w:pPr>
        <w:rPr>
          <w:rFonts w:ascii="Comic Sans MS" w:hAnsi="Comic Sans MS"/>
        </w:rPr>
      </w:pPr>
    </w:p>
    <w:p w:rsidR="00545E97" w:rsidRDefault="00545E97" w:rsidP="00545E97">
      <w:pPr>
        <w:rPr>
          <w:rFonts w:ascii="Comic Sans MS" w:hAnsi="Comic Sans MS"/>
        </w:rPr>
      </w:pPr>
      <w:r>
        <w:rPr>
          <w:rFonts w:ascii="Comic Sans MS" w:hAnsi="Comic Sans MS"/>
        </w:rPr>
        <w:t>Yours sincerely</w:t>
      </w:r>
    </w:p>
    <w:p w:rsidR="00545E97" w:rsidRPr="00545E97" w:rsidRDefault="00545E97" w:rsidP="00545E97">
      <w:pPr>
        <w:rPr>
          <w:rFonts w:ascii="Comic Sans MS" w:hAnsi="Comic Sans MS"/>
        </w:rPr>
      </w:pPr>
      <w:r>
        <w:rPr>
          <w:rFonts w:ascii="Comic Sans MS" w:hAnsi="Comic Sans MS"/>
        </w:rPr>
        <w:t>Mrs Fagan</w:t>
      </w:r>
    </w:p>
    <w:sectPr w:rsidR="00545E97" w:rsidRPr="00545E97" w:rsidSect="005542EB">
      <w:pgSz w:w="12240" w:h="15840"/>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0400F"/>
    <w:multiLevelType w:val="hybridMultilevel"/>
    <w:tmpl w:val="6912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grammar="clean"/>
  <w:defaultTabStop w:val="720"/>
  <w:characterSpacingControl w:val="doNotCompress"/>
  <w:compat/>
  <w:rsids>
    <w:rsidRoot w:val="005542EB"/>
    <w:rsid w:val="001F6F13"/>
    <w:rsid w:val="002153F3"/>
    <w:rsid w:val="00371CC4"/>
    <w:rsid w:val="003776DB"/>
    <w:rsid w:val="00482B91"/>
    <w:rsid w:val="00531BF5"/>
    <w:rsid w:val="00545E97"/>
    <w:rsid w:val="005542EB"/>
    <w:rsid w:val="005B2E86"/>
    <w:rsid w:val="006A46D1"/>
    <w:rsid w:val="007312DF"/>
    <w:rsid w:val="00A90991"/>
    <w:rsid w:val="00D55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8"/>
        <o:r id="V:Rule2" type="callout" idref="#_x0000_s1029"/>
        <o:r id="V:Rule3" type="callout" idref="#_x0000_s1027"/>
        <o:r id="V:Rule4" type="callout" idref="#_x0000_s1035"/>
        <o:r id="V:Rule5" type="callout" idref="#_x0000_s1034"/>
        <o:r id="V:Rule6" type="callout" idref="#_x0000_s1033"/>
        <o:r id="V:Rule7" type="callout" idref="#_x0000_s1032"/>
        <o:r id="V:Rule8" type="callout" idref="#_x0000_s1031"/>
        <o:r id="V:Rule9"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2EB"/>
    <w:rPr>
      <w:rFonts w:ascii="Tahoma" w:hAnsi="Tahoma" w:cs="Tahoma"/>
      <w:sz w:val="16"/>
      <w:szCs w:val="16"/>
    </w:rPr>
  </w:style>
  <w:style w:type="character" w:customStyle="1" w:styleId="BalloonTextChar">
    <w:name w:val="Balloon Text Char"/>
    <w:basedOn w:val="DefaultParagraphFont"/>
    <w:link w:val="BalloonText"/>
    <w:uiPriority w:val="99"/>
    <w:semiHidden/>
    <w:rsid w:val="005542EB"/>
    <w:rPr>
      <w:rFonts w:ascii="Tahoma" w:hAnsi="Tahoma" w:cs="Tahoma"/>
      <w:sz w:val="16"/>
      <w:szCs w:val="16"/>
    </w:rPr>
  </w:style>
  <w:style w:type="paragraph" w:styleId="ListParagraph">
    <w:name w:val="List Paragraph"/>
    <w:basedOn w:val="Normal"/>
    <w:uiPriority w:val="34"/>
    <w:qFormat/>
    <w:rsid w:val="00545E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c:creator>
  <cp:keywords/>
  <dc:description/>
  <cp:lastModifiedBy>lou</cp:lastModifiedBy>
  <cp:revision>2</cp:revision>
  <dcterms:created xsi:type="dcterms:W3CDTF">2011-03-06T16:56:00Z</dcterms:created>
  <dcterms:modified xsi:type="dcterms:W3CDTF">2011-03-06T18:14:00Z</dcterms:modified>
</cp:coreProperties>
</file>